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EF" w:rsidRPr="002523DE" w:rsidRDefault="005647EF" w:rsidP="005647EF">
      <w:pPr>
        <w:spacing w:line="23" w:lineRule="atLeast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5647EF" w:rsidRPr="002523DE" w:rsidRDefault="005647EF" w:rsidP="005647EF">
      <w:pPr>
        <w:spacing w:line="23" w:lineRule="atLeast"/>
        <w:ind w:firstLine="709"/>
        <w:jc w:val="center"/>
        <w:rPr>
          <w:rFonts w:ascii="Times New Roman" w:hAnsi="Times New Roman" w:cs="Times New Roman"/>
        </w:rPr>
      </w:pPr>
    </w:p>
    <w:p w:rsidR="005647EF" w:rsidRPr="002523DE" w:rsidRDefault="005647EF" w:rsidP="005647EF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7EF" w:rsidRPr="002523DE" w:rsidRDefault="005647EF" w:rsidP="005647EF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3DE">
        <w:rPr>
          <w:rFonts w:ascii="Times New Roman" w:hAnsi="Times New Roman" w:cs="Times New Roman"/>
          <w:b/>
          <w:sz w:val="24"/>
          <w:szCs w:val="24"/>
        </w:rPr>
        <w:t xml:space="preserve">Перечень Недвижимого имущества, </w:t>
      </w:r>
    </w:p>
    <w:p w:rsidR="005647EF" w:rsidRPr="002523DE" w:rsidRDefault="005647EF" w:rsidP="005647EF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3DE">
        <w:rPr>
          <w:rFonts w:ascii="Times New Roman" w:hAnsi="Times New Roman" w:cs="Times New Roman"/>
          <w:b/>
          <w:sz w:val="24"/>
          <w:szCs w:val="24"/>
        </w:rPr>
        <w:t xml:space="preserve">расположенного по адресу: Ленинградская область, Всеволожский район, дер. Новое </w:t>
      </w:r>
      <w:proofErr w:type="spellStart"/>
      <w:r w:rsidRPr="002523DE">
        <w:rPr>
          <w:rFonts w:ascii="Times New Roman" w:hAnsi="Times New Roman" w:cs="Times New Roman"/>
          <w:b/>
          <w:sz w:val="24"/>
          <w:szCs w:val="24"/>
        </w:rPr>
        <w:t>Девяткино</w:t>
      </w:r>
      <w:proofErr w:type="spellEnd"/>
      <w:r w:rsidRPr="002523DE">
        <w:rPr>
          <w:rFonts w:ascii="Times New Roman" w:hAnsi="Times New Roman" w:cs="Times New Roman"/>
          <w:b/>
          <w:sz w:val="24"/>
          <w:szCs w:val="24"/>
        </w:rPr>
        <w:t>, территория Северной ТЭЦ»</w:t>
      </w:r>
    </w:p>
    <w:p w:rsidR="005647EF" w:rsidRPr="002523DE" w:rsidRDefault="005647EF" w:rsidP="005647EF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7EF" w:rsidRPr="002523DE" w:rsidRDefault="005647EF" w:rsidP="005647EF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30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984"/>
        <w:gridCol w:w="2977"/>
        <w:gridCol w:w="708"/>
        <w:gridCol w:w="1844"/>
        <w:gridCol w:w="1134"/>
        <w:gridCol w:w="850"/>
        <w:gridCol w:w="1701"/>
      </w:tblGrid>
      <w:tr w:rsidR="005647EF" w:rsidRPr="002523DE" w:rsidTr="005647EF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Инвентар</w:t>
            </w:r>
            <w:proofErr w:type="spellEnd"/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. номер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Краткая характеристика объекта/</w:t>
            </w:r>
          </w:p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место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Лит.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Площадь (</w:t>
            </w:r>
            <w:proofErr w:type="spellStart"/>
            <w:proofErr w:type="gramStart"/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кв.м</w:t>
            </w:r>
            <w:proofErr w:type="spellEnd"/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Год ввода в </w:t>
            </w:r>
            <w:proofErr w:type="spellStart"/>
            <w:proofErr w:type="gramStart"/>
            <w:r w:rsidRPr="002523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эксплу-атацию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Свидетельство о государственной регистрации права</w:t>
            </w:r>
          </w:p>
        </w:tc>
      </w:tr>
      <w:tr w:rsidR="005647EF" w:rsidRPr="002523DE" w:rsidTr="005647E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9</w:t>
            </w:r>
          </w:p>
        </w:tc>
      </w:tr>
      <w:tr w:rsidR="005647EF" w:rsidRPr="002523DE" w:rsidTr="005647EF">
        <w:trPr>
          <w:trHeight w:val="31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21000045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Категория земель: земли населенных пунктов, разрешенное использование: для эксплуатации Северной ТЭЦ. </w:t>
            </w:r>
            <w:proofErr w:type="spellStart"/>
            <w:r w:rsidRPr="002523DE">
              <w:rPr>
                <w:rFonts w:ascii="Times New Roman" w:hAnsi="Times New Roman" w:cs="Times New Roman"/>
              </w:rPr>
              <w:t>Сущ.ограничения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(обременения) права: Охранная зона воздушной линии электропередач - 2815,9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кв.м</w:t>
            </w:r>
            <w:proofErr w:type="spellEnd"/>
            <w:r w:rsidRPr="002523DE">
              <w:rPr>
                <w:rFonts w:ascii="Times New Roman" w:hAnsi="Times New Roman" w:cs="Times New Roman"/>
              </w:rPr>
              <w:t>.</w:t>
            </w:r>
          </w:p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523DE">
              <w:rPr>
                <w:rFonts w:ascii="Times New Roman" w:hAnsi="Times New Roman" w:cs="Times New Roman"/>
              </w:rPr>
              <w:t>Адрес :</w:t>
            </w:r>
            <w:proofErr w:type="gramEnd"/>
            <w:r w:rsidRPr="002523DE">
              <w:rPr>
                <w:rFonts w:ascii="Times New Roman" w:hAnsi="Times New Roman" w:cs="Times New Roman"/>
              </w:rPr>
              <w:t xml:space="preserve">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территория Северной ТЭЦ, 1-й проезд, уч.1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47:07:07-22-001:0256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Свидетельство: Серия: 78-АД Номер: 348526  </w:t>
            </w:r>
          </w:p>
        </w:tc>
      </w:tr>
      <w:tr w:rsidR="005647EF" w:rsidRPr="002523DE" w:rsidTr="005647EF">
        <w:trPr>
          <w:trHeight w:val="16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21120025 (часть)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ind w:right="-109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Внутриплощадочные автодороги, протяженностью</w:t>
            </w:r>
          </w:p>
          <w:p w:rsidR="005647EF" w:rsidRPr="002523DE" w:rsidRDefault="005647EF" w:rsidP="009C0E1F">
            <w:pPr>
              <w:ind w:right="-109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 820 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Протяженность 820 м, нежилое, инв. №140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Расположены в пределах границ земельных участков с кадастровыми номерами                 47:07:07-22-</w:t>
            </w:r>
            <w:proofErr w:type="gramStart"/>
            <w:r w:rsidRPr="002523DE">
              <w:rPr>
                <w:rFonts w:ascii="Times New Roman" w:hAnsi="Times New Roman" w:cs="Times New Roman"/>
              </w:rPr>
              <w:t>001:0255  47:07:07</w:t>
            </w:r>
            <w:proofErr w:type="gramEnd"/>
            <w:r w:rsidRPr="002523DE">
              <w:rPr>
                <w:rFonts w:ascii="Times New Roman" w:hAnsi="Times New Roman" w:cs="Times New Roman"/>
              </w:rPr>
              <w:t xml:space="preserve">-22-001:0256 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Северная ТЭЦ-21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В составе: Свидетельство: Серия: 78-АВ Номер: 128928</w:t>
            </w:r>
          </w:p>
        </w:tc>
      </w:tr>
      <w:tr w:rsidR="005647EF" w:rsidRPr="002523DE" w:rsidTr="005647EF">
        <w:trPr>
          <w:trHeight w:val="19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21110012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ind w:left="-108" w:firstLine="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Здание оперативного пульта управления на открытое распределительное устройство 220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 140, Этажность – 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Расположено в пределах границ земельного участка с кадастровым номером 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Северная ТЭЦ-21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Ц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424,7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128905</w:t>
            </w:r>
          </w:p>
        </w:tc>
      </w:tr>
      <w:tr w:rsidR="005647EF" w:rsidRPr="002523DE" w:rsidTr="005647EF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21110014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Здание насосной из сборных ж/б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№140, Этажность: 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Расположено в пределах границ земельного участка с кадастровым номером 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Северная ТЭЦ-21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129008</w:t>
            </w:r>
          </w:p>
        </w:tc>
      </w:tr>
      <w:tr w:rsidR="005647EF" w:rsidRPr="002523DE" w:rsidTr="005647EF">
        <w:trPr>
          <w:trHeight w:val="8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21110015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Здание дозаторной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№140, Этажность: 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Расположено в пределах границ земельного участка с кадастровым номером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Северная ТЭЦ-21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128904</w:t>
            </w:r>
          </w:p>
        </w:tc>
      </w:tr>
      <w:tr w:rsidR="005647EF" w:rsidRPr="002523DE" w:rsidTr="005647EF">
        <w:trPr>
          <w:trHeight w:val="1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21110013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Здание компрессорной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№140, Этажность: 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Расположено в пределах границ земельного участка с кадастровым номером 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Северная ТЭЦ-21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128906</w:t>
            </w:r>
          </w:p>
        </w:tc>
      </w:tr>
      <w:tr w:rsidR="005647EF" w:rsidRPr="002523DE" w:rsidTr="005647EF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21120010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Сооружение пожарного резервуара на 250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куб.м</w:t>
            </w:r>
            <w:proofErr w:type="spellEnd"/>
            <w:r w:rsidRPr="002523DE">
              <w:rPr>
                <w:rFonts w:ascii="Times New Roman" w:hAnsi="Times New Roman" w:cs="Times New Roman"/>
              </w:rPr>
              <w:t>. из сборного железобетона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№140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Расположено в пределах границ земельного участка с кадастровым номером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, Северная ТЭЦ-21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Г25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Свидетельство: Серия: 78-АВ Номер: 129007 </w:t>
            </w:r>
          </w:p>
        </w:tc>
      </w:tr>
      <w:tr w:rsidR="005647EF" w:rsidRPr="002523DE" w:rsidTr="005647EF">
        <w:trPr>
          <w:trHeight w:val="1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21110039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Здание одноэтажное закрытого распределительного устройства 10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№140, Этажность: 1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Расположено в пределах границ земельного участка с кадастровым номером 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Северная ТЭЦ-21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Ш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269,2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128903</w:t>
            </w:r>
          </w:p>
        </w:tc>
      </w:tr>
      <w:tr w:rsidR="005647EF" w:rsidRPr="002523DE" w:rsidTr="005647EF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21120029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Сооружение - Бак-маслоуловитель из бетонных блоков объемом 85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куб.м</w:t>
            </w:r>
            <w:proofErr w:type="spellEnd"/>
            <w:r w:rsidRPr="002523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Нежилое, Инв. №140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Расположено в пределах границ земельного участка с кадастровым номером 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47:07:07-22-001:0256</w:t>
            </w:r>
          </w:p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, Северная ТЭЦ-21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Г24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128986</w:t>
            </w:r>
          </w:p>
        </w:tc>
      </w:tr>
      <w:tr w:rsidR="005647EF" w:rsidRPr="002523DE" w:rsidTr="005647EF">
        <w:trPr>
          <w:trHeight w:val="1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21000044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 Категория земель: земли населенных пунктов, разрешенное </w:t>
            </w:r>
            <w:proofErr w:type="gramStart"/>
            <w:r w:rsidRPr="002523DE">
              <w:rPr>
                <w:rFonts w:ascii="Times New Roman" w:hAnsi="Times New Roman" w:cs="Times New Roman"/>
              </w:rPr>
              <w:t>использование :</w:t>
            </w:r>
            <w:proofErr w:type="gramEnd"/>
            <w:r w:rsidRPr="002523DE">
              <w:rPr>
                <w:rFonts w:ascii="Times New Roman" w:hAnsi="Times New Roman" w:cs="Times New Roman"/>
              </w:rPr>
              <w:t xml:space="preserve"> для эксплуатации Северной ТЭЦ.  </w:t>
            </w:r>
            <w:proofErr w:type="spellStart"/>
            <w:r w:rsidRPr="002523DE">
              <w:rPr>
                <w:rFonts w:ascii="Times New Roman" w:hAnsi="Times New Roman" w:cs="Times New Roman"/>
              </w:rPr>
              <w:t>Сущ.ограничения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(обременения): Охранная зона воздушной линии электропередач - 2561,4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кв.м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., 4949,5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кв.м</w:t>
            </w:r>
            <w:proofErr w:type="spellEnd"/>
            <w:r w:rsidRPr="002523DE">
              <w:rPr>
                <w:rFonts w:ascii="Times New Roman" w:hAnsi="Times New Roman" w:cs="Times New Roman"/>
              </w:rPr>
              <w:t>.</w:t>
            </w:r>
          </w:p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Адрес: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>, территория Северной ТЭЦ, 1-й проезд, уч.1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47:07:07-22-001:0255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50535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78-АД Номер: 348520</w:t>
            </w:r>
          </w:p>
        </w:tc>
      </w:tr>
      <w:tr w:rsidR="005647EF" w:rsidRPr="002523DE" w:rsidTr="005647EF">
        <w:trPr>
          <w:trHeight w:val="1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3DE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21110011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Здание оперативного пульта управления на открытое распределительное устройство-110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 xml:space="preserve">Нежилое,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Инв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№140, Этажность: 1</w:t>
            </w:r>
          </w:p>
          <w:p w:rsidR="005647EF" w:rsidRPr="002523DE" w:rsidRDefault="005647EF" w:rsidP="005647EF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Расположено в пределах границ земельного участка с кадастровым номером 47:07:07-22-</w:t>
            </w:r>
            <w:proofErr w:type="gramStart"/>
            <w:r w:rsidRPr="002523DE">
              <w:rPr>
                <w:rFonts w:ascii="Times New Roman" w:hAnsi="Times New Roman" w:cs="Times New Roman"/>
              </w:rPr>
              <w:t>001:0255  Адрес</w:t>
            </w:r>
            <w:proofErr w:type="gramEnd"/>
            <w:r w:rsidRPr="002523DE">
              <w:rPr>
                <w:rFonts w:ascii="Times New Roman" w:hAnsi="Times New Roman" w:cs="Times New Roman"/>
              </w:rPr>
              <w:t xml:space="preserve">: Ленинградская область, Всеволожский район,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дер.Новое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3DE">
              <w:rPr>
                <w:rFonts w:ascii="Times New Roman" w:hAnsi="Times New Roman" w:cs="Times New Roman"/>
              </w:rPr>
              <w:t>Девяткино</w:t>
            </w:r>
            <w:proofErr w:type="spellEnd"/>
            <w:r w:rsidRPr="002523DE">
              <w:rPr>
                <w:rFonts w:ascii="Times New Roman" w:hAnsi="Times New Roman" w:cs="Times New Roman"/>
              </w:rPr>
              <w:t xml:space="preserve">, Северная ТЭЦ-21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47-00-4/2002-199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417,2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7EF" w:rsidRPr="002523DE" w:rsidRDefault="005647EF" w:rsidP="009C0E1F">
            <w:pPr>
              <w:jc w:val="center"/>
              <w:rPr>
                <w:rFonts w:ascii="Times New Roman" w:hAnsi="Times New Roman" w:cs="Times New Roman"/>
              </w:rPr>
            </w:pPr>
            <w:r w:rsidRPr="002523DE">
              <w:rPr>
                <w:rFonts w:ascii="Times New Roman" w:hAnsi="Times New Roman" w:cs="Times New Roman"/>
              </w:rPr>
              <w:t>Свидетельство: Серия: 78-АВ Номер: 128978</w:t>
            </w:r>
          </w:p>
        </w:tc>
      </w:tr>
    </w:tbl>
    <w:p w:rsidR="00C00900" w:rsidRDefault="00C00900" w:rsidP="005647EF">
      <w:pPr>
        <w:spacing w:line="23" w:lineRule="atLeast"/>
        <w:ind w:firstLine="709"/>
        <w:jc w:val="right"/>
      </w:pPr>
    </w:p>
    <w:sectPr w:rsidR="00C00900" w:rsidSect="005647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02E"/>
    <w:rsid w:val="005647EF"/>
    <w:rsid w:val="00C00900"/>
    <w:rsid w:val="00D3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396643-46C8-4F26-987A-3F5B1524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Марьянкова Ольга Павловна</dc:creator>
  <cp:keywords/>
  <dc:description/>
  <cp:lastModifiedBy>Марьянкова Ольга Павловна</cp:lastModifiedBy>
  <cp:revision>2</cp:revision>
  <dcterms:created xsi:type="dcterms:W3CDTF">2014-07-29T09:55:00Z</dcterms:created>
  <dcterms:modified xsi:type="dcterms:W3CDTF">2014-07-29T09:55:00Z</dcterms:modified>
</cp:coreProperties>
</file>